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7F0" w:rsidRDefault="003277DE">
      <w:r>
        <w:t xml:space="preserve">In the first paragraph, you over do the explaining that people could have a positive or negative influence. Therefore, I wouldn’t beat around the bush about it; I would just state that, then move on with your essay. It sounds a little wordy. </w:t>
      </w:r>
    </w:p>
    <w:p w:rsidR="003277DE" w:rsidRDefault="003277DE"/>
    <w:p w:rsidR="003277DE" w:rsidRDefault="003277DE">
      <w:r>
        <w:t xml:space="preserve">On page three at the top, you say “various other” you don’t need both. </w:t>
      </w:r>
    </w:p>
    <w:p w:rsidR="003277DE" w:rsidRDefault="003277DE"/>
    <w:p w:rsidR="003277DE" w:rsidRDefault="003277DE">
      <w:r>
        <w:t xml:space="preserve">I really like all of the </w:t>
      </w:r>
      <w:bookmarkStart w:id="0" w:name="_GoBack"/>
      <w:bookmarkEnd w:id="0"/>
      <w:r>
        <w:t xml:space="preserve">examples; it makes your paper very concrete and </w:t>
      </w:r>
      <w:proofErr w:type="gramStart"/>
      <w:r>
        <w:t>well-rounded</w:t>
      </w:r>
      <w:proofErr w:type="gramEnd"/>
      <w:r>
        <w:t>.</w:t>
      </w:r>
    </w:p>
    <w:p w:rsidR="003277DE" w:rsidRDefault="003277DE"/>
    <w:p w:rsidR="003277DE" w:rsidRDefault="003277DE">
      <w:r>
        <w:t>Don’t forget to explain why this is important to write about!</w:t>
      </w:r>
    </w:p>
    <w:sectPr w:rsidR="003277DE" w:rsidSect="00A107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DE"/>
    <w:rsid w:val="003277DE"/>
    <w:rsid w:val="00A107F0"/>
    <w:rsid w:val="00EE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B39B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Macintosh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</dc:creator>
  <cp:keywords/>
  <dc:description/>
  <cp:lastModifiedBy>Courtney</cp:lastModifiedBy>
  <cp:revision>2</cp:revision>
  <dcterms:created xsi:type="dcterms:W3CDTF">2016-04-07T02:49:00Z</dcterms:created>
  <dcterms:modified xsi:type="dcterms:W3CDTF">2016-04-07T02:49:00Z</dcterms:modified>
</cp:coreProperties>
</file>